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E6128" w:themeColor="accent3" w:themeShade="7F"/>
  <w:body>
    <w:p w:rsidR="007673C6" w:rsidRPr="001209F6" w:rsidRDefault="007673C6">
      <w:pPr>
        <w:rPr>
          <w:color w:val="FFFFFF" w:themeColor="background1"/>
        </w:rPr>
      </w:pPr>
      <w:r w:rsidRPr="001209F6">
        <w:rPr>
          <w:color w:val="FFFFFF" w:themeColor="background1"/>
        </w:rPr>
        <w:t>AGREEMENT TO ABIDE BY THE RULES: Raffles (the "Raffle"), participants confirm that they are at least twenty-one (21) years of age, are present in Arizona at the time of ticket purchase, and have read, understand, and agree to abide by these Rules (the "Rules"). The Raffle is conducted by and for the benefit of Into the Wild Outdoors (“IWO” a non-profit 501-c-3 corporation, active and in good standing in the State of Arizona. IWO will receive one hundred percent (100%) of the net proceeds from the Raffle</w:t>
      </w:r>
      <w:r w:rsidRPr="001209F6">
        <w:rPr>
          <w:rFonts w:asciiTheme="majorHAnsi" w:hAnsiTheme="majorHAnsi"/>
          <w:color w:val="FFFFFF" w:themeColor="background1"/>
          <w:sz w:val="20"/>
          <w:szCs w:val="20"/>
        </w:rPr>
        <w:t xml:space="preserve">. </w:t>
      </w:r>
      <w:r w:rsidRPr="001209F6">
        <w:rPr>
          <w:rFonts w:asciiTheme="majorHAnsi" w:hAnsiTheme="majorHAnsi" w:cs="Arial"/>
          <w:b/>
          <w:bCs/>
          <w:color w:val="FFFFFF" w:themeColor="background1"/>
          <w:sz w:val="20"/>
          <w:szCs w:val="20"/>
        </w:rPr>
        <w:t xml:space="preserve">At </w:t>
      </w:r>
      <w:proofErr w:type="gramStart"/>
      <w:r w:rsidRPr="001209F6">
        <w:rPr>
          <w:rFonts w:asciiTheme="majorHAnsi" w:hAnsiTheme="majorHAnsi" w:cs="Arial"/>
          <w:b/>
          <w:bCs/>
          <w:color w:val="FFFFFF" w:themeColor="background1"/>
          <w:sz w:val="20"/>
          <w:szCs w:val="20"/>
        </w:rPr>
        <w:t>Into</w:t>
      </w:r>
      <w:proofErr w:type="gramEnd"/>
      <w:r w:rsidRPr="001209F6">
        <w:rPr>
          <w:rFonts w:asciiTheme="majorHAnsi" w:hAnsiTheme="majorHAnsi" w:cs="Arial"/>
          <w:b/>
          <w:bCs/>
          <w:color w:val="FFFFFF" w:themeColor="background1"/>
          <w:sz w:val="20"/>
          <w:szCs w:val="20"/>
        </w:rPr>
        <w:t xml:space="preserve"> the Wild Outdoors, our mission is to disciple people's hearts in Christ by teaching life skills through outdoor adventure. Whether it’s an arrow released, trigger pulled, line cast, a fire built, or a trail hiked, we use every moment to point people to Jesus equipping them with the spiritual foundation and confidence to live boldly and lead faithfully</w:t>
      </w:r>
      <w:r w:rsidRPr="001209F6">
        <w:rPr>
          <w:rFonts w:ascii="Arial" w:hAnsi="Arial" w:cs="Arial"/>
          <w:b/>
          <w:bCs/>
          <w:color w:val="FFFFFF" w:themeColor="background1"/>
          <w:sz w:val="13"/>
          <w:szCs w:val="13"/>
        </w:rPr>
        <w:t>.</w:t>
      </w:r>
      <w:r w:rsidR="00226AC7" w:rsidRPr="001209F6">
        <w:rPr>
          <w:rFonts w:ascii="Arial" w:hAnsi="Arial" w:cs="Arial"/>
          <w:b/>
          <w:bCs/>
          <w:color w:val="FFFFFF" w:themeColor="background1"/>
          <w:sz w:val="13"/>
          <w:szCs w:val="13"/>
        </w:rPr>
        <w:t xml:space="preserve"> </w:t>
      </w:r>
      <w:r w:rsidRPr="001209F6">
        <w:rPr>
          <w:color w:val="FFFFFF" w:themeColor="background1"/>
        </w:rPr>
        <w:t>NOTICE REGARDING DISPUTE RESOLUTION: These rules contain terms that govern how c</w:t>
      </w:r>
      <w:r w:rsidR="00226AC7" w:rsidRPr="001209F6">
        <w:rPr>
          <w:color w:val="FFFFFF" w:themeColor="background1"/>
        </w:rPr>
        <w:t>laims between you and the IWO</w:t>
      </w:r>
      <w:r w:rsidRPr="001209F6">
        <w:rPr>
          <w:color w:val="FFFFFF" w:themeColor="background1"/>
        </w:rPr>
        <w:t xml:space="preserve"> relating to your participation or involvement with the Raffle will be resolved. For example, section 17 below includes an arbitration agreement and waiver of a class action that requires you to submit all claims to arbitration (instead of going to court before a judge and jury) and limits your ability to bring claims only in an individual capacity (and not as part of or on behalf of any a class action or purported collective or representative claim or proceeding). </w:t>
      </w:r>
    </w:p>
    <w:p w:rsidR="007673C6" w:rsidRPr="001209F6" w:rsidRDefault="007673C6">
      <w:pPr>
        <w:rPr>
          <w:color w:val="FFFFFF" w:themeColor="background1"/>
        </w:rPr>
      </w:pPr>
      <w:r w:rsidRPr="001209F6">
        <w:rPr>
          <w:color w:val="FFFFFF" w:themeColor="background1"/>
        </w:rPr>
        <w:t>1. Questions – Questions concerning the Raffle or the Rules, or requests for the name(s) of the winner(s), should</w:t>
      </w:r>
      <w:r w:rsidR="00226AC7" w:rsidRPr="001209F6">
        <w:rPr>
          <w:color w:val="FFFFFF" w:themeColor="background1"/>
        </w:rPr>
        <w:t xml:space="preserve"> be sent by email to info@intothewildoutdoors</w:t>
      </w:r>
      <w:r w:rsidRPr="001209F6">
        <w:rPr>
          <w:color w:val="FFFFFF" w:themeColor="background1"/>
        </w:rPr>
        <w:t xml:space="preserve">.org. Inquiries regarding the Raffle, including questions about the Rules, eligibility, the odds of winning, prizes, and ticket pricing, </w:t>
      </w:r>
      <w:r w:rsidR="00226AC7" w:rsidRPr="001209F6">
        <w:rPr>
          <w:color w:val="FFFFFF" w:themeColor="background1"/>
        </w:rPr>
        <w:t>must be submitted to info@intothewildoutdoors</w:t>
      </w:r>
      <w:r w:rsidRPr="001209F6">
        <w:rPr>
          <w:color w:val="FFFFFF" w:themeColor="background1"/>
        </w:rPr>
        <w:t xml:space="preserve">.org prior to the purchase of ticket(s). </w:t>
      </w:r>
    </w:p>
    <w:p w:rsidR="007673C6" w:rsidRPr="001209F6" w:rsidRDefault="007673C6">
      <w:pPr>
        <w:rPr>
          <w:color w:val="FFFFFF" w:themeColor="background1"/>
        </w:rPr>
      </w:pPr>
      <w:r w:rsidRPr="001209F6">
        <w:rPr>
          <w:color w:val="FFFFFF" w:themeColor="background1"/>
        </w:rPr>
        <w:t xml:space="preserve">2. Odds – Each Raffle ticket has an equal chance of being selected as a prize winner. The odds of winning a prize in the Raffle will depend on the number of available prizes, the number of tickets purchased, and the total number of tickets issued to all participants, including those that are sold, those that are awarded as prizes, and those that are given away in official raffle promotions, at the time of the drawing. </w:t>
      </w:r>
    </w:p>
    <w:p w:rsidR="007673C6" w:rsidRPr="001209F6" w:rsidRDefault="007673C6">
      <w:pPr>
        <w:rPr>
          <w:color w:val="FFFFFF" w:themeColor="background1"/>
        </w:rPr>
      </w:pPr>
      <w:r w:rsidRPr="001209F6">
        <w:rPr>
          <w:color w:val="FFFFFF" w:themeColor="background1"/>
        </w:rPr>
        <w:t>3. Eligibility – Only natural persons can enter the Raffle or win a prize. Raffle ticket purchasers must be at least twenty-one (21) years old at the time of purchase, and no-one under the age of twenty-one (21) at the time the ticket was purchased may win a prize or a portion of a prize in the raffle. Only ticket(s) that have been paid for, and have been verified as paid for, are eligible for the subsequent raffle drawing. Ticket purchasers must be physically present in the State of Arizona at the time tickets are purchased, although it is not required that they be Arizona residents. Any ticket purchased from outside Arizona is void and not eligible for any drawing. In the event of an invalid credit card payment, all tickets issued as a result of the invalid payment 1 are void and not e</w:t>
      </w:r>
      <w:r w:rsidR="00226AC7" w:rsidRPr="001209F6">
        <w:rPr>
          <w:color w:val="FFFFFF" w:themeColor="background1"/>
        </w:rPr>
        <w:t xml:space="preserve">ligible for any drawing. IWO </w:t>
      </w:r>
      <w:r w:rsidRPr="001209F6">
        <w:rPr>
          <w:color w:val="FFFFFF" w:themeColor="background1"/>
        </w:rPr>
        <w:t>board members, officers, employees, and persons involved in the conduct, operation, administration of the Raffle, their immediate family members (meaning spouse, parent, child, sibling, and their respective spouses, regardless of where they reside), persons residing in their same household, and any contractor or other person or vendor that fulfills a role for, or exerts any influence over, the Raffle, provides a prize, or in any way administers, or has access to, entries or the selection of a winner, are not eligible to win the Prize. This eligibility ex</w:t>
      </w:r>
      <w:r w:rsidR="00226AC7" w:rsidRPr="001209F6">
        <w:rPr>
          <w:color w:val="FFFFFF" w:themeColor="background1"/>
        </w:rPr>
        <w:t>clusion does not apply to IWO</w:t>
      </w:r>
      <w:r w:rsidRPr="001209F6">
        <w:rPr>
          <w:color w:val="FFFFFF" w:themeColor="background1"/>
        </w:rPr>
        <w:t xml:space="preserve"> member organizations, or their boards, officers, or employees, who have no role </w:t>
      </w:r>
      <w:proofErr w:type="gramStart"/>
      <w:r w:rsidRPr="001209F6">
        <w:rPr>
          <w:color w:val="FFFFFF" w:themeColor="background1"/>
        </w:rPr>
        <w:t>in,</w:t>
      </w:r>
      <w:proofErr w:type="gramEnd"/>
      <w:r w:rsidRPr="001209F6">
        <w:rPr>
          <w:color w:val="FFFFFF" w:themeColor="background1"/>
        </w:rPr>
        <w:t xml:space="preserve"> or operational control or influence over, the Raffle. </w:t>
      </w:r>
    </w:p>
    <w:p w:rsidR="007673C6" w:rsidRPr="001209F6" w:rsidRDefault="007673C6">
      <w:pPr>
        <w:rPr>
          <w:color w:val="FFFFFF" w:themeColor="background1"/>
        </w:rPr>
      </w:pPr>
      <w:r w:rsidRPr="001209F6">
        <w:rPr>
          <w:color w:val="FFFFFF" w:themeColor="background1"/>
        </w:rPr>
        <w:lastRenderedPageBreak/>
        <w:t xml:space="preserve">4. Affiliations: This Raffle is not sponsored or endorsed by, or associated in any way with, any prize provider, third party, retailers, or affiliates. All third-party names and trademarks are the property of their respective owners. </w:t>
      </w:r>
    </w:p>
    <w:p w:rsidR="007673C6" w:rsidRPr="001209F6" w:rsidRDefault="007673C6">
      <w:pPr>
        <w:rPr>
          <w:color w:val="FFFFFF" w:themeColor="background1"/>
        </w:rPr>
      </w:pPr>
      <w:r w:rsidRPr="001209F6">
        <w:rPr>
          <w:color w:val="FFFFFF" w:themeColor="background1"/>
        </w:rPr>
        <w:t xml:space="preserve">5. Prize(s) – There will be one winner of the Raffle, and that winner will receive the single prize of a </w:t>
      </w:r>
      <w:r w:rsidR="00226AC7" w:rsidRPr="001209F6">
        <w:rPr>
          <w:color w:val="FFFFFF" w:themeColor="background1"/>
        </w:rPr>
        <w:t>raffle. Retail values vary</w:t>
      </w:r>
      <w:r w:rsidRPr="001209F6">
        <w:rPr>
          <w:color w:val="FFFFFF" w:themeColor="background1"/>
        </w:rPr>
        <w:t xml:space="preserve">. There are no substitutions eligible for this Prize, which is provided without any representations, warranties or guarantees. </w:t>
      </w:r>
    </w:p>
    <w:p w:rsidR="007673C6" w:rsidRPr="001209F6" w:rsidRDefault="007673C6">
      <w:pPr>
        <w:rPr>
          <w:color w:val="FFFFFF" w:themeColor="background1"/>
        </w:rPr>
      </w:pPr>
      <w:r w:rsidRPr="001209F6">
        <w:rPr>
          <w:color w:val="FFFFFF" w:themeColor="background1"/>
        </w:rPr>
        <w:t xml:space="preserve">6. Dates for Entry and Drawing – Raffle tickets may be purchased beginning </w:t>
      </w:r>
      <w:r w:rsidR="00226AC7" w:rsidRPr="001209F6">
        <w:rPr>
          <w:color w:val="FFFFFF" w:themeColor="background1"/>
        </w:rPr>
        <w:t xml:space="preserve">of raffle notifications via email, and/or social media post. </w:t>
      </w:r>
      <w:r w:rsidRPr="001209F6">
        <w:rPr>
          <w:color w:val="FFFFFF" w:themeColor="background1"/>
        </w:rPr>
        <w:t xml:space="preserve">The winning entries (and a first and second alternate) will be selected at random when the Raffle ends. The winner need not be present. </w:t>
      </w:r>
    </w:p>
    <w:p w:rsidR="007673C6" w:rsidRPr="001209F6" w:rsidRDefault="007673C6">
      <w:pPr>
        <w:rPr>
          <w:color w:val="FFFFFF" w:themeColor="background1"/>
        </w:rPr>
      </w:pPr>
      <w:r w:rsidRPr="001209F6">
        <w:rPr>
          <w:color w:val="FFFFFF" w:themeColor="background1"/>
        </w:rPr>
        <w:t xml:space="preserve">7. </w:t>
      </w:r>
      <w:r w:rsidR="00226AC7" w:rsidRPr="001209F6">
        <w:rPr>
          <w:color w:val="FFFFFF" w:themeColor="background1"/>
        </w:rPr>
        <w:t xml:space="preserve">Tickets – </w:t>
      </w:r>
      <w:r w:rsidRPr="001209F6">
        <w:rPr>
          <w:color w:val="FFFFFF" w:themeColor="background1"/>
        </w:rPr>
        <w:t>Tickets are non-refundable. Tickets are sold individually and cost $10 each. Each raffle ticket may have only a single name, email, phone number, and address listed. Notifications will only be sent to the listed email. Listed participants a</w:t>
      </w:r>
      <w:r w:rsidR="00226AC7" w:rsidRPr="001209F6">
        <w:rPr>
          <w:color w:val="FFFFFF" w:themeColor="background1"/>
        </w:rPr>
        <w:t>re required to notify the IWO</w:t>
      </w:r>
      <w:r w:rsidRPr="001209F6">
        <w:rPr>
          <w:color w:val="FFFFFF" w:themeColor="background1"/>
        </w:rPr>
        <w:t xml:space="preserve"> if they have a new email, phone number, or mailing address. Prizes can only be claimed by, and are issued, distributed and paid only to, the participant listed on the winning raffle ticket. Tickets can be purchased via the internet; no other proof of entry, ticket, or document will be created or sent in any other form or fashion. Those purchasing tickets over the internet will be able to print their ticket receipt at the conclusion of their purchase. Ticket receipts will be e-mailed to all ticket purchasers. A hard copy of the ticket receipt is not required to claim a prize. Tickets cannot be purchased with cash or check. </w:t>
      </w:r>
    </w:p>
    <w:p w:rsidR="007673C6" w:rsidRPr="001209F6" w:rsidRDefault="007673C6">
      <w:pPr>
        <w:rPr>
          <w:color w:val="FFFFFF" w:themeColor="background1"/>
        </w:rPr>
      </w:pPr>
      <w:r w:rsidRPr="001209F6">
        <w:rPr>
          <w:color w:val="FFFFFF" w:themeColor="background1"/>
        </w:rPr>
        <w:t>8. Drawings – In all drawings, prizes with the lowest MSRP will be drawn first progressing in order to the prizes with the highest MSRP. Raffle ticket purchasers may win more than one prize, unless the Raffle has only one Prize. Each eligible ticket will be</w:t>
      </w:r>
      <w:r w:rsidR="00723736" w:rsidRPr="001209F6">
        <w:rPr>
          <w:color w:val="FFFFFF" w:themeColor="background1"/>
        </w:rPr>
        <w:t xml:space="preserve"> included in the drawing. IWO</w:t>
      </w:r>
      <w:r w:rsidRPr="001209F6">
        <w:rPr>
          <w:color w:val="FFFFFF" w:themeColor="background1"/>
        </w:rPr>
        <w:t xml:space="preserve"> will conduct all raffle drawings. Winning tickets are selected randomly throug</w:t>
      </w:r>
      <w:r w:rsidR="00723736" w:rsidRPr="001209F6">
        <w:rPr>
          <w:color w:val="FFFFFF" w:themeColor="background1"/>
        </w:rPr>
        <w:t>h use of a random name generator</w:t>
      </w:r>
      <w:r w:rsidRPr="001209F6">
        <w:rPr>
          <w:color w:val="FFFFFF" w:themeColor="background1"/>
        </w:rPr>
        <w:t xml:space="preserve">. </w:t>
      </w:r>
    </w:p>
    <w:p w:rsidR="007673C6" w:rsidRPr="001209F6" w:rsidRDefault="007673C6">
      <w:pPr>
        <w:rPr>
          <w:color w:val="FFFFFF" w:themeColor="background1"/>
        </w:rPr>
      </w:pPr>
      <w:r w:rsidRPr="001209F6">
        <w:rPr>
          <w:color w:val="FFFFFF" w:themeColor="background1"/>
        </w:rPr>
        <w:t>9. Notification of Winners – Within two (2) busi</w:t>
      </w:r>
      <w:r w:rsidR="00723736" w:rsidRPr="001209F6">
        <w:rPr>
          <w:color w:val="FFFFFF" w:themeColor="background1"/>
        </w:rPr>
        <w:t>ness days of the drawing, IWO</w:t>
      </w:r>
      <w:r w:rsidRPr="001209F6">
        <w:rPr>
          <w:color w:val="FFFFFF" w:themeColor="background1"/>
        </w:rPr>
        <w:t xml:space="preserve"> will call and email the winner(s) using the information provided at the time of entry, which will be the 2 only means and manner of notification. If the winner fails to claim the Prize or if th</w:t>
      </w:r>
      <w:r w:rsidR="00723736" w:rsidRPr="001209F6">
        <w:rPr>
          <w:color w:val="FFFFFF" w:themeColor="background1"/>
        </w:rPr>
        <w:t>e winner is disqualified, IWO</w:t>
      </w:r>
      <w:r w:rsidRPr="001209F6">
        <w:rPr>
          <w:color w:val="FFFFFF" w:themeColor="background1"/>
        </w:rPr>
        <w:t xml:space="preserve"> may determine that the first alternate (or the second alternate if necessary and in succession) is the winner and give them notice of the Prize. The winner may be required to give identification, demonstrate proof of entry and/or provide information for any required tax reporting before claiming the Prize. </w:t>
      </w:r>
    </w:p>
    <w:p w:rsidR="007673C6" w:rsidRPr="001209F6" w:rsidRDefault="007673C6">
      <w:pPr>
        <w:rPr>
          <w:color w:val="FFFFFF" w:themeColor="background1"/>
        </w:rPr>
      </w:pPr>
      <w:r w:rsidRPr="001209F6">
        <w:rPr>
          <w:color w:val="FFFFFF" w:themeColor="background1"/>
        </w:rPr>
        <w:t>10. Claiming Prizes – In order to claim and receive their prize, winner must pass required background check. The winner will be responsible for making arrangements to pick up the firearm from</w:t>
      </w:r>
      <w:r w:rsidR="00723736" w:rsidRPr="001209F6">
        <w:rPr>
          <w:color w:val="FFFFFF" w:themeColor="background1"/>
        </w:rPr>
        <w:t xml:space="preserve"> with FFL located in AZ for</w:t>
      </w:r>
      <w:r w:rsidRPr="001209F6">
        <w:rPr>
          <w:color w:val="FFFFFF" w:themeColor="background1"/>
        </w:rPr>
        <w:t xml:space="preserve"> shipping, including any associated costs. Potential winners may, at t</w:t>
      </w:r>
      <w:r w:rsidR="00723736" w:rsidRPr="001209F6">
        <w:rPr>
          <w:color w:val="FFFFFF" w:themeColor="background1"/>
        </w:rPr>
        <w:t>he sole discretion of the IWO</w:t>
      </w:r>
      <w:r w:rsidRPr="001209F6">
        <w:rPr>
          <w:color w:val="FFFFFF" w:themeColor="background1"/>
        </w:rPr>
        <w:t>, be required to provide identification, to provide proof of eligibility,</w:t>
      </w:r>
      <w:r w:rsidR="00723736" w:rsidRPr="001209F6">
        <w:rPr>
          <w:color w:val="FFFFFF" w:themeColor="background1"/>
        </w:rPr>
        <w:t xml:space="preserve"> to contact the IWO</w:t>
      </w:r>
      <w:r w:rsidRPr="001209F6">
        <w:rPr>
          <w:color w:val="FFFFFF" w:themeColor="background1"/>
        </w:rPr>
        <w:t xml:space="preserve">, to appear in person, and/or to complete paperwork. All potential winners may be required to complete, execute and return an IRS Form 5754, an affidavit of eligibility, a liability release, a prize release form, a selection of prize form and a publicity release in order to claim their prize. If a potential winner does not claim a prize within the required period, does not execute and return required documents within the specified time period, is not in compliance with these rules, or is otherwise found to be ineligible, then, </w:t>
      </w:r>
      <w:r w:rsidR="00723736" w:rsidRPr="001209F6">
        <w:rPr>
          <w:color w:val="FFFFFF" w:themeColor="background1"/>
        </w:rPr>
        <w:lastRenderedPageBreak/>
        <w:t xml:space="preserve">at the IWO </w:t>
      </w:r>
      <w:r w:rsidRPr="001209F6">
        <w:rPr>
          <w:color w:val="FFFFFF" w:themeColor="background1"/>
        </w:rPr>
        <w:t>sole discretion, the potential winner will be disqualified and the prize will be forfeited and awarded to alterna</w:t>
      </w:r>
      <w:r w:rsidR="00723736" w:rsidRPr="001209F6">
        <w:rPr>
          <w:color w:val="FFFFFF" w:themeColor="background1"/>
        </w:rPr>
        <w:t>te winners or returned to IWO</w:t>
      </w:r>
      <w:r w:rsidRPr="001209F6">
        <w:rPr>
          <w:color w:val="FFFFFF" w:themeColor="background1"/>
        </w:rPr>
        <w:t xml:space="preserve">. </w:t>
      </w:r>
    </w:p>
    <w:p w:rsidR="007673C6" w:rsidRPr="001209F6" w:rsidRDefault="007673C6">
      <w:pPr>
        <w:rPr>
          <w:color w:val="FFFFFF" w:themeColor="background1"/>
        </w:rPr>
      </w:pPr>
      <w:r w:rsidRPr="001209F6">
        <w:rPr>
          <w:color w:val="FFFFFF" w:themeColor="background1"/>
        </w:rPr>
        <w:t xml:space="preserve">11. Taxes – The purchase price of raffle tickets does not qualify as a deductible charitable contribution. Each prize winner is responsible for any and all federal, state and local income or excise taxes, fees, assessments, vehicle licenses, vehicle title and registration fees, and like charges associated with their prize and for paying any such amounts. Raffle winnings are taxable income and must be reported as such on income tax returns. The winner may be required </w:t>
      </w:r>
      <w:r w:rsidR="00723736" w:rsidRPr="001209F6">
        <w:rPr>
          <w:color w:val="FFFFFF" w:themeColor="background1"/>
        </w:rPr>
        <w:t>to complete and return to IWO</w:t>
      </w:r>
      <w:r w:rsidRPr="001209F6">
        <w:rPr>
          <w:color w:val="FFFFFF" w:themeColor="background1"/>
        </w:rPr>
        <w:t xml:space="preserve"> an IRS Form 5754, W-9 form, W8-BEN, and/or other applicable forms (i.e., Request for Taxpayer Identification Number and Certification) before, and as a condition precedent to, receiving the Prize. </w:t>
      </w:r>
    </w:p>
    <w:p w:rsidR="007673C6" w:rsidRPr="001209F6" w:rsidRDefault="007673C6">
      <w:pPr>
        <w:rPr>
          <w:color w:val="FFFFFF" w:themeColor="background1"/>
        </w:rPr>
      </w:pPr>
      <w:r w:rsidRPr="001209F6">
        <w:rPr>
          <w:color w:val="FFFFFF" w:themeColor="background1"/>
        </w:rPr>
        <w:t xml:space="preserve">12. Affiliations – This Raffle is not sponsored or endorsed by, or associated in any way with, any prize provider, third party, retailers, or affiliates. All third-party names and trademarks are the property of their respective owners. </w:t>
      </w:r>
    </w:p>
    <w:p w:rsidR="007673C6" w:rsidRPr="001209F6" w:rsidRDefault="007673C6">
      <w:pPr>
        <w:rPr>
          <w:color w:val="FFFFFF" w:themeColor="background1"/>
        </w:rPr>
      </w:pPr>
      <w:r w:rsidRPr="001209F6">
        <w:rPr>
          <w:color w:val="FFFFFF" w:themeColor="background1"/>
        </w:rPr>
        <w:t>13. Statements – Statements made regarding the Raffle are based on inf</w:t>
      </w:r>
      <w:r w:rsidR="00723736" w:rsidRPr="001209F6">
        <w:rPr>
          <w:color w:val="FFFFFF" w:themeColor="background1"/>
        </w:rPr>
        <w:t>ormation available to the IWO</w:t>
      </w:r>
      <w:r w:rsidRPr="001209F6">
        <w:rPr>
          <w:color w:val="FFFFFF" w:themeColor="background1"/>
        </w:rPr>
        <w:t xml:space="preserve"> at the time these rules were first printed. </w:t>
      </w:r>
    </w:p>
    <w:p w:rsidR="007673C6" w:rsidRPr="001209F6" w:rsidRDefault="007673C6">
      <w:pPr>
        <w:rPr>
          <w:color w:val="FFFFFF" w:themeColor="background1"/>
        </w:rPr>
      </w:pPr>
      <w:r w:rsidRPr="001209F6">
        <w:rPr>
          <w:color w:val="FFFFFF" w:themeColor="background1"/>
        </w:rPr>
        <w:t xml:space="preserve">14. Language -- The raffle is conducted in English. </w:t>
      </w:r>
    </w:p>
    <w:p w:rsidR="007673C6" w:rsidRPr="001209F6" w:rsidRDefault="007673C6">
      <w:pPr>
        <w:rPr>
          <w:color w:val="FFFFFF" w:themeColor="background1"/>
        </w:rPr>
      </w:pPr>
      <w:r w:rsidRPr="001209F6">
        <w:rPr>
          <w:color w:val="FFFFFF" w:themeColor="background1"/>
        </w:rPr>
        <w:t xml:space="preserve">15. Laws and Regulations - All applicable federal, state and local laws and regulations are incorporated into these rules. The raffle is conducted pursuant to A.R.S. § 13-3302 </w:t>
      </w:r>
    </w:p>
    <w:p w:rsidR="007673C6" w:rsidRPr="001209F6" w:rsidRDefault="007673C6">
      <w:pPr>
        <w:rPr>
          <w:color w:val="FFFFFF" w:themeColor="background1"/>
        </w:rPr>
      </w:pPr>
      <w:r w:rsidRPr="001209F6">
        <w:rPr>
          <w:color w:val="FFFFFF" w:themeColor="background1"/>
        </w:rPr>
        <w:t xml:space="preserve">16. Waiver/Limitations of Liability -- By choosing to participate in the raffle, ticket purchasers, ticket holders, </w:t>
      </w:r>
      <w:r w:rsidR="00723736" w:rsidRPr="001209F6">
        <w:rPr>
          <w:color w:val="FFFFFF" w:themeColor="background1"/>
        </w:rPr>
        <w:t>and prize winners release IWO</w:t>
      </w:r>
      <w:r w:rsidRPr="001209F6">
        <w:rPr>
          <w:color w:val="FFFFFF" w:themeColor="background1"/>
        </w:rPr>
        <w:t xml:space="preserve"> and each of its respective affiliates, partners, subsidiaries, agents, representatives, sponsors, service agencies and independent contractors, and each of their respective directors, officers, partners, employees and agents, including advertising 3 and promotion agencies (the "released parties"), from any and all liability whatsoever, and waive any and all causes of action, for any claims, costs, injuries, losses and damages of any kind arising out of or in connection with the raffle or acceptance, possession, or use of any prize (including, without limitation, attorneys' fees, claims, costs, personal injuries, losses and damages related to personal injuries, death, damage to or destruction of property, rights of publicity or privacy, defamation or portrayal in a false light, whether intentional or unintentional), whether under a theory of contract, tort (including negligence), warranty or other theory. No released party shall be responsible if any prize cannot be awarded due to travel cancellations, delays or interruptions due to acts of God, acts of war, natural disasters, weather or acts of terrorism. </w:t>
      </w:r>
    </w:p>
    <w:p w:rsidR="007673C6" w:rsidRPr="001209F6" w:rsidRDefault="007673C6">
      <w:pPr>
        <w:rPr>
          <w:color w:val="FFFFFF" w:themeColor="background1"/>
        </w:rPr>
      </w:pPr>
      <w:r w:rsidRPr="001209F6">
        <w:rPr>
          <w:color w:val="FFFFFF" w:themeColor="background1"/>
        </w:rPr>
        <w:t>17. Miscellaneous – The de</w:t>
      </w:r>
      <w:r w:rsidR="00723736" w:rsidRPr="001209F6">
        <w:rPr>
          <w:color w:val="FFFFFF" w:themeColor="background1"/>
        </w:rPr>
        <w:t>cisions of the IWO</w:t>
      </w:r>
      <w:r w:rsidRPr="001209F6">
        <w:rPr>
          <w:color w:val="FFFFFF" w:themeColor="background1"/>
        </w:rPr>
        <w:t xml:space="preserve"> are final with respect to all aspects of this Raffle. The Raffle and these Rules will be governed, construed and interpreted under the laws of the State of Arizona, without regard to choice of law principles. In the event that the operation, security, or administration of the raffle is impaired in any way for any reason, including, but not limited to fraud, virus, or other technical problems, or any condition caused by events beyond the </w:t>
      </w:r>
      <w:r w:rsidR="00723736" w:rsidRPr="001209F6">
        <w:rPr>
          <w:color w:val="FFFFFF" w:themeColor="background1"/>
        </w:rPr>
        <w:t>reasonable control of the IWO</w:t>
      </w:r>
      <w:r w:rsidRPr="001209F6">
        <w:rPr>
          <w:color w:val="FFFFFF" w:themeColor="background1"/>
        </w:rPr>
        <w:t xml:space="preserve"> that may cause the raffle to be di</w:t>
      </w:r>
      <w:r w:rsidR="00723736" w:rsidRPr="001209F6">
        <w:rPr>
          <w:color w:val="FFFFFF" w:themeColor="background1"/>
        </w:rPr>
        <w:t>srupted or corrupted, the IWO</w:t>
      </w:r>
      <w:r w:rsidRPr="001209F6">
        <w:rPr>
          <w:color w:val="FFFFFF" w:themeColor="background1"/>
        </w:rPr>
        <w:t xml:space="preserve"> may, in its sole discretion, either: (a) suspend the raffle to address the impairment and then resume the raffle in a manner that </w:t>
      </w:r>
      <w:r w:rsidRPr="001209F6">
        <w:rPr>
          <w:color w:val="FFFFFF" w:themeColor="background1"/>
        </w:rPr>
        <w:lastRenderedPageBreak/>
        <w:t>best conforms to the spirit of these rules; or (b) draw winners from only the non-suspect, eligible entries received up to the ti</w:t>
      </w:r>
      <w:r w:rsidR="00723736" w:rsidRPr="001209F6">
        <w:rPr>
          <w:color w:val="FFFFFF" w:themeColor="background1"/>
        </w:rPr>
        <w:t>me of the impairment. The IWO</w:t>
      </w:r>
      <w:r w:rsidRPr="001209F6">
        <w:rPr>
          <w:color w:val="FFFFFF" w:themeColor="background1"/>
        </w:rPr>
        <w:t xml:space="preserve"> reserves the right in its sole discretion to disqualify any individual it finds to be tampering with the entry process, to be tampering with the operation of the raffle, to be acting in violation of these rules or any applicable laws relating to the raffle, or to be acting in an unsportsmanlike </w:t>
      </w:r>
      <w:r w:rsidR="00723736" w:rsidRPr="001209F6">
        <w:rPr>
          <w:color w:val="FFFFFF" w:themeColor="background1"/>
        </w:rPr>
        <w:t>or disruptive manner. The IWO</w:t>
      </w:r>
      <w:r w:rsidRPr="001209F6">
        <w:rPr>
          <w:color w:val="FFFFFF" w:themeColor="background1"/>
        </w:rPr>
        <w:t xml:space="preserve"> will resolve all disputes at its sole discretion. Any attempt by any person to undermine the legitimate operation of the raffle may be a violation of criminal and civil law, and, should</w:t>
      </w:r>
      <w:r w:rsidR="00723736" w:rsidRPr="001209F6">
        <w:rPr>
          <w:color w:val="FFFFFF" w:themeColor="background1"/>
        </w:rPr>
        <w:t xml:space="preserve"> such an attempt be made, IWO</w:t>
      </w:r>
      <w:r w:rsidRPr="001209F6">
        <w:rPr>
          <w:color w:val="FFFFFF" w:themeColor="background1"/>
        </w:rPr>
        <w:t xml:space="preserve"> reserves the right to seek damages from any such person to the fullest extent permitt</w:t>
      </w:r>
      <w:r w:rsidR="00723736" w:rsidRPr="001209F6">
        <w:rPr>
          <w:color w:val="FFFFFF" w:themeColor="background1"/>
        </w:rPr>
        <w:t>ed by law. Any failure by IWO and/or the IWO</w:t>
      </w:r>
      <w:r w:rsidRPr="001209F6">
        <w:rPr>
          <w:color w:val="FFFFFF" w:themeColor="background1"/>
        </w:rPr>
        <w:t xml:space="preserve"> to enforce any provision in these rules shall not constitute a waiver of that provision. All times listed in these rules refer to Arizona time. </w:t>
      </w:r>
    </w:p>
    <w:p w:rsidR="007673C6" w:rsidRPr="001209F6" w:rsidRDefault="007673C6">
      <w:pPr>
        <w:rPr>
          <w:color w:val="FFFFFF" w:themeColor="background1"/>
        </w:rPr>
      </w:pPr>
      <w:r w:rsidRPr="001209F6">
        <w:rPr>
          <w:color w:val="FFFFFF" w:themeColor="background1"/>
        </w:rPr>
        <w:t>18. Dispute Resolution – Any dispute or claim arising out of, or relating in any way, to the Raffle, participation in it, these Rules, including all issues concerning the construction, validity, interpretation, and enforceability of these Rules, entrant rights and obligations, the righ</w:t>
      </w:r>
      <w:r w:rsidR="00723736" w:rsidRPr="001209F6">
        <w:rPr>
          <w:color w:val="FFFFFF" w:themeColor="background1"/>
        </w:rPr>
        <w:t>ts and obligations of the IWO</w:t>
      </w:r>
      <w:r w:rsidRPr="001209F6">
        <w:rPr>
          <w:color w:val="FFFFFF" w:themeColor="background1"/>
        </w:rPr>
        <w:t xml:space="preserve">, or the extent of any waiver or release of claims, indemnification, limitations of liability or waiver, shall be settled by binding and </w:t>
      </w:r>
      <w:proofErr w:type="spellStart"/>
      <w:r w:rsidRPr="001209F6">
        <w:rPr>
          <w:color w:val="FFFFFF" w:themeColor="background1"/>
        </w:rPr>
        <w:t>unappealable</w:t>
      </w:r>
      <w:proofErr w:type="spellEnd"/>
      <w:r w:rsidRPr="001209F6">
        <w:rPr>
          <w:color w:val="FFFFFF" w:themeColor="background1"/>
        </w:rPr>
        <w:t xml:space="preserve"> arbitration administered by the American Arbitration Association by operation of these Rules in accordance with its Consumer Arbitration Rules and judgment on the award rendered by the arbitrator(s) may be entered in any court having jurisdiction thereof. ALL ARBITRATION CLAIMS MUST BE BROUGHT IN YOUR INDIVIDUAL CAPACITY, AND NOT AS A PLAINTIFF OR CLASS REPRESENTATIVE OR MEMBER OR OTHERWISE ON BEHALF OF OTHERS IN ANY PURPORTED CLASS, COLLECTIVE OR REPRESENTATIVE PROCEEDING. Claims shall be heard by a single arbitrator. The place</w:t>
      </w:r>
      <w:r w:rsidR="00723736" w:rsidRPr="001209F6">
        <w:rPr>
          <w:color w:val="FFFFFF" w:themeColor="background1"/>
        </w:rPr>
        <w:t xml:space="preserve"> of arbitration shall be Safford</w:t>
      </w:r>
      <w:r w:rsidRPr="001209F6">
        <w:rPr>
          <w:color w:val="FFFFFF" w:themeColor="background1"/>
        </w:rPr>
        <w:t xml:space="preserve">, Arizona. The arbitration shall be governed by the laws of the State of Arizona. Each party will, upon 4 written request of the other party, promptly provide the other with copies of all relevant documents. There shall be no other discovery allowed. Hearings will take place pursuant to the standard procedures of the Consumer Arbitration Rules, although the parties can appear in person, by video or telephonically. The standard provisions of the Consumer Arbitration Rules shall apply. Arbitrators will only have the authority to grant relief as otherwise specified in these Rules. Except as may be required by law, neither a party nor an arbitrator may disclose the existence, content, or results of any arbitration hereunder without the prior written consent of both parties. To the extent damages are awarded, the arbitration award shall be limited to actual out-of-pocket costs incurred. In addition, the prevailing party will be entitled to recover its attorneys’ fees and arbitration costs. </w:t>
      </w:r>
    </w:p>
    <w:p w:rsidR="007673C6" w:rsidRPr="001209F6" w:rsidRDefault="00723736">
      <w:pPr>
        <w:rPr>
          <w:color w:val="FFFFFF" w:themeColor="background1"/>
        </w:rPr>
      </w:pPr>
      <w:r w:rsidRPr="001209F6">
        <w:rPr>
          <w:color w:val="FFFFFF" w:themeColor="background1"/>
        </w:rPr>
        <w:t xml:space="preserve">19. Agreement and IWO </w:t>
      </w:r>
      <w:r w:rsidR="007673C6" w:rsidRPr="001209F6">
        <w:rPr>
          <w:color w:val="FFFFFF" w:themeColor="background1"/>
        </w:rPr>
        <w:t>Discretion – Persons who enter or participate in the Raffle in any fashion must fully comply with these Rules. By entering the Raffle, persons are fully and unconditionally agreeing to these Rules, which are final and binding in all matters relating to the Raffle and its website. Persons entering the Raffle a</w:t>
      </w:r>
      <w:r w:rsidRPr="001209F6">
        <w:rPr>
          <w:color w:val="FFFFFF" w:themeColor="background1"/>
        </w:rPr>
        <w:t>cknowledge and agree that IWO</w:t>
      </w:r>
      <w:r w:rsidR="007673C6" w:rsidRPr="001209F6">
        <w:rPr>
          <w:color w:val="FFFFFF" w:themeColor="background1"/>
        </w:rPr>
        <w:t xml:space="preserve"> is free to exercise its complete discretion in operation of the Raffle and its website, to make such changes as it sees fit, and to even cancel the Raff</w:t>
      </w:r>
      <w:r w:rsidRPr="001209F6">
        <w:rPr>
          <w:color w:val="FFFFFF" w:themeColor="background1"/>
        </w:rPr>
        <w:t>le if it deems necessary. IWO</w:t>
      </w:r>
      <w:r w:rsidR="007673C6" w:rsidRPr="001209F6">
        <w:rPr>
          <w:color w:val="FFFFFF" w:themeColor="background1"/>
        </w:rPr>
        <w:t xml:space="preserve"> reserves the right to cancel, suspend, and/or modify the Raffle, in whole or in part, due to any fraud, bugs, virus, technical failures, changes in the law, o</w:t>
      </w:r>
      <w:r w:rsidRPr="001209F6">
        <w:rPr>
          <w:color w:val="FFFFFF" w:themeColor="background1"/>
        </w:rPr>
        <w:t>r any other factor beyond IWO</w:t>
      </w:r>
      <w:r w:rsidR="007673C6" w:rsidRPr="001209F6">
        <w:rPr>
          <w:color w:val="FFFFFF" w:themeColor="background1"/>
        </w:rPr>
        <w:t>’s reasonable control that impairs the integrity or proper functioning of the</w:t>
      </w:r>
      <w:r w:rsidRPr="001209F6">
        <w:rPr>
          <w:color w:val="FFFFFF" w:themeColor="background1"/>
        </w:rPr>
        <w:t xml:space="preserve"> Raffle, as determined by IWO. If IWO</w:t>
      </w:r>
      <w:r w:rsidR="007673C6" w:rsidRPr="001209F6">
        <w:rPr>
          <w:color w:val="FFFFFF" w:themeColor="background1"/>
        </w:rPr>
        <w:t xml:space="preserve"> determines, in its sole discretion, that the integrity or viability of the Raffle is compromised, </w:t>
      </w:r>
      <w:r w:rsidRPr="001209F6">
        <w:rPr>
          <w:color w:val="FFFFFF" w:themeColor="background1"/>
        </w:rPr>
        <w:lastRenderedPageBreak/>
        <w:t>IWO</w:t>
      </w:r>
      <w:r w:rsidR="007673C6" w:rsidRPr="001209F6">
        <w:rPr>
          <w:color w:val="FFFFFF" w:themeColor="background1"/>
        </w:rPr>
        <w:t xml:space="preserve"> reserves the right to void any entry at issue and/or terminate the relevant portion of the Raffle, including the entire Raffle. </w:t>
      </w:r>
    </w:p>
    <w:p w:rsidR="007673C6" w:rsidRPr="001209F6" w:rsidRDefault="007673C6">
      <w:pPr>
        <w:rPr>
          <w:color w:val="FFFFFF" w:themeColor="background1"/>
        </w:rPr>
      </w:pPr>
      <w:r w:rsidRPr="001209F6">
        <w:rPr>
          <w:color w:val="FFFFFF" w:themeColor="background1"/>
        </w:rPr>
        <w:t>20. Entry Conditions and Release – As a condition of entering the Raffle, persons expressly: (A) Consent to receive information, solicitations,</w:t>
      </w:r>
      <w:r w:rsidR="00723736" w:rsidRPr="001209F6">
        <w:rPr>
          <w:color w:val="FFFFFF" w:themeColor="background1"/>
        </w:rPr>
        <w:t xml:space="preserve"> or Raffle materials from IWO</w:t>
      </w:r>
      <w:r w:rsidRPr="001209F6">
        <w:rPr>
          <w:color w:val="FFFFFF" w:themeColor="background1"/>
        </w:rPr>
        <w:t xml:space="preserve"> via email and/or mail and to publicity if a winner as outlined in Sections 17 and 18 below. (B) Represent and warrant that (s</w:t>
      </w:r>
      <w:proofErr w:type="gramStart"/>
      <w:r w:rsidRPr="001209F6">
        <w:rPr>
          <w:color w:val="FFFFFF" w:themeColor="background1"/>
        </w:rPr>
        <w:t>)he</w:t>
      </w:r>
      <w:proofErr w:type="gramEnd"/>
      <w:r w:rsidRPr="001209F6">
        <w:rPr>
          <w:color w:val="FFFFFF" w:themeColor="background1"/>
        </w:rPr>
        <w:t xml:space="preserve"> agrees to be bound by these Rules</w:t>
      </w:r>
      <w:r w:rsidR="00723736" w:rsidRPr="001209F6">
        <w:rPr>
          <w:color w:val="FFFFFF" w:themeColor="background1"/>
        </w:rPr>
        <w:t xml:space="preserve"> and the decisions of the IWO</w:t>
      </w:r>
      <w:r w:rsidRPr="001209F6">
        <w:rPr>
          <w:color w:val="FFFFFF" w:themeColor="background1"/>
        </w:rPr>
        <w:t>, which will be binding and final in all matters relating to the</w:t>
      </w:r>
      <w:r w:rsidR="00723736" w:rsidRPr="001209F6">
        <w:rPr>
          <w:color w:val="FFFFFF" w:themeColor="background1"/>
        </w:rPr>
        <w:t xml:space="preserve"> Raffle. (C) Releases the IWO</w:t>
      </w:r>
      <w:r w:rsidRPr="001209F6">
        <w:rPr>
          <w:color w:val="FFFFFF" w:themeColor="background1"/>
        </w:rPr>
        <w:t xml:space="preserve"> from all liability, loss or damage or expense arising out of or in connection with participation in the Raffle or the acceptance, use, or misuse of any Prize. (D) Knowingly and expressly waives all rights to claim punitive, incidental, consequential, or any other damages (other than for actual out-of-pocket expenses), and/or any rights to have damages multiplied or otherwise increased. (E) Agrees that all claims, disputes, or causes of action arising out of or connected with the Raffle, or the Prize awarded, shall be individually resolved in binding arbitration, per Section 11, without resort to any form of class or representative action. (F) Agrees that all claims, judgments, and awards, if permitted to proceed, will be limited to Person’s actual out-of-pocket costs incurred (if any), excluding attorneys’ fees and court costs. </w:t>
      </w:r>
    </w:p>
    <w:p w:rsidR="007673C6" w:rsidRPr="001209F6" w:rsidRDefault="007673C6">
      <w:pPr>
        <w:rPr>
          <w:color w:val="FFFFFF" w:themeColor="background1"/>
        </w:rPr>
      </w:pPr>
      <w:r w:rsidRPr="001209F6">
        <w:rPr>
          <w:color w:val="FFFFFF" w:themeColor="background1"/>
        </w:rPr>
        <w:t>21. Disqualification – Use, or attempted use, of any robotic, automated, programmed, mechanical, or other non-manual entry methods will void all entries for that person and will result in disqualification of the p</w:t>
      </w:r>
      <w:r w:rsidR="00723736" w:rsidRPr="001209F6">
        <w:rPr>
          <w:color w:val="FFFFFF" w:themeColor="background1"/>
        </w:rPr>
        <w:t>erson from the Raffle, at IWO</w:t>
      </w:r>
      <w:r w:rsidRPr="001209F6">
        <w:rPr>
          <w:color w:val="FFFFFF" w:themeColor="background1"/>
        </w:rPr>
        <w:t>’s sole discretion. No copies, facsimiles, or other mechanical or electronic reproductions of en</w:t>
      </w:r>
      <w:r w:rsidR="00723736" w:rsidRPr="001209F6">
        <w:rPr>
          <w:color w:val="FFFFFF" w:themeColor="background1"/>
        </w:rPr>
        <w:t>tries will be accepted. IWO</w:t>
      </w:r>
      <w:r w:rsidRPr="001209F6">
        <w:rPr>
          <w:color w:val="FFFFFF" w:themeColor="background1"/>
        </w:rPr>
        <w:t xml:space="preserve"> reserves the right, in its sole discretion, to disqualify any ent</w:t>
      </w:r>
      <w:r w:rsidR="00723736" w:rsidRPr="001209F6">
        <w:rPr>
          <w:color w:val="FFFFFF" w:themeColor="background1"/>
        </w:rPr>
        <w:t>rant or the winner if the IWO</w:t>
      </w:r>
      <w:r w:rsidRPr="001209F6">
        <w:rPr>
          <w:color w:val="FFFFFF" w:themeColor="background1"/>
        </w:rPr>
        <w:t xml:space="preserve"> determines in its sole discretion that entries or awarding the Prize to such person mi</w:t>
      </w:r>
      <w:r w:rsidR="00723736" w:rsidRPr="001209F6">
        <w:rPr>
          <w:color w:val="FFFFFF" w:themeColor="background1"/>
        </w:rPr>
        <w:t>ght reflect negatively on IWO</w:t>
      </w:r>
      <w:r w:rsidRPr="001209F6">
        <w:rPr>
          <w:color w:val="FFFFFF" w:themeColor="background1"/>
        </w:rPr>
        <w:t xml:space="preserve"> or compromise the legitimacy of this, or any future, Raffle. Grounds for disqualification and loss of the Prize can include, but are not limited to: (</w:t>
      </w:r>
      <w:proofErr w:type="spellStart"/>
      <w:r w:rsidRPr="001209F6">
        <w:rPr>
          <w:color w:val="FFFFFF" w:themeColor="background1"/>
        </w:rPr>
        <w:t>i</w:t>
      </w:r>
      <w:proofErr w:type="spellEnd"/>
      <w:r w:rsidRPr="001209F6">
        <w:rPr>
          <w:color w:val="FFFFFF" w:themeColor="background1"/>
        </w:rPr>
        <w:t>) an attempt or success in manipulating the entries or results of the Raffle or tampering with the website; (ii) failure to meet all of the eligibility requirements stated in the Rules, (iii) failure to abide by these Rules,</w:t>
      </w:r>
      <w:r w:rsidR="00723736" w:rsidRPr="001209F6">
        <w:rPr>
          <w:color w:val="FFFFFF" w:themeColor="background1"/>
        </w:rPr>
        <w:t xml:space="preserve"> or other instructions of IWO</w:t>
      </w:r>
      <w:r w:rsidRPr="001209F6">
        <w:rPr>
          <w:color w:val="FFFFFF" w:themeColor="background1"/>
        </w:rPr>
        <w:t xml:space="preserve">, (iv) failure to provide a valid phone number and email at the time of entry, (v) failure to timely respond to notifications </w:t>
      </w:r>
      <w:r w:rsidR="00723736" w:rsidRPr="001209F6">
        <w:rPr>
          <w:color w:val="FFFFFF" w:themeColor="background1"/>
        </w:rPr>
        <w:t>or any other request from IWO</w:t>
      </w:r>
      <w:r w:rsidRPr="001209F6">
        <w:rPr>
          <w:color w:val="FFFFFF" w:themeColor="background1"/>
        </w:rPr>
        <w:t>, (vi) failure to timely provide documentation or complete required documents or arrange for receipt of the Prize, (vii) the provision of false, incomplete and/or misleadin</w:t>
      </w:r>
      <w:r w:rsidR="00723736" w:rsidRPr="001209F6">
        <w:rPr>
          <w:color w:val="FFFFFF" w:themeColor="background1"/>
        </w:rPr>
        <w:t>g information to or about IWO</w:t>
      </w:r>
      <w:r w:rsidRPr="001209F6">
        <w:rPr>
          <w:color w:val="FFFFFF" w:themeColor="background1"/>
        </w:rPr>
        <w:t>, (viii) the commission of any fraud or deception in connection with any Raffle, use of the Website,</w:t>
      </w:r>
      <w:r w:rsidR="00723736" w:rsidRPr="001209F6">
        <w:rPr>
          <w:color w:val="FFFFFF" w:themeColor="background1"/>
        </w:rPr>
        <w:t xml:space="preserve"> and/or relationship with IWO</w:t>
      </w:r>
      <w:r w:rsidRPr="001209F6">
        <w:rPr>
          <w:color w:val="FFFFFF" w:themeColor="background1"/>
        </w:rPr>
        <w:t>, (ix) acting in an obnoxious, threatening, abusive, or harassing manner, at any time before or during the awarding of the Prize, in whole or in p</w:t>
      </w:r>
      <w:r w:rsidR="00723736" w:rsidRPr="001209F6">
        <w:rPr>
          <w:color w:val="FFFFFF" w:themeColor="background1"/>
        </w:rPr>
        <w:t>art, (x) the inability of IWO</w:t>
      </w:r>
      <w:r w:rsidRPr="001209F6">
        <w:rPr>
          <w:color w:val="FFFFFF" w:themeColor="background1"/>
        </w:rPr>
        <w:t xml:space="preserve"> to timely award or otherwise fulfill the Prize, du</w:t>
      </w:r>
      <w:r w:rsidR="00723736" w:rsidRPr="001209F6">
        <w:rPr>
          <w:color w:val="FFFFFF" w:themeColor="background1"/>
        </w:rPr>
        <w:t>e to circumstances beyond IWO</w:t>
      </w:r>
      <w:r w:rsidRPr="001209F6">
        <w:rPr>
          <w:color w:val="FFFFFF" w:themeColor="background1"/>
        </w:rPr>
        <w:t xml:space="preserve">’s reasonable control, including legal restrictions, Acts of God, natural disasters, pandemics/epidemics, terrorism, weather. WARNING: ANY PERSON WHO DELIBERATELY </w:t>
      </w:r>
      <w:r w:rsidR="00723736" w:rsidRPr="001209F6">
        <w:rPr>
          <w:color w:val="FFFFFF" w:themeColor="background1"/>
        </w:rPr>
        <w:t>UNDERMINES</w:t>
      </w:r>
      <w:r w:rsidRPr="001209F6">
        <w:rPr>
          <w:color w:val="FFFFFF" w:themeColor="background1"/>
        </w:rPr>
        <w:t xml:space="preserve"> OR ATTEMPTS TO UNDERMINE, THE LEGITIMATE OPERATION OF THE RAFFLE WILL BE DISQUALIFIED AND MAY BE SUBJECT TO CRIMINAL AND CIVIL PROSECUTION AND PENALTIES. SHOULD SUCH AN ATTEMPT BE MADE, AZSFWC RESERVES THE RIGHT TO SEEK DAMAGES FROM ANY SUCH PERSON TO THE FULLEST</w:t>
      </w:r>
      <w:r w:rsidR="00723736" w:rsidRPr="001209F6">
        <w:rPr>
          <w:color w:val="FFFFFF" w:themeColor="background1"/>
        </w:rPr>
        <w:t xml:space="preserve"> EXTENT PERMITTED BY LAW. IWO</w:t>
      </w:r>
      <w:r w:rsidRPr="001209F6">
        <w:rPr>
          <w:color w:val="FFFFFF" w:themeColor="background1"/>
        </w:rPr>
        <w:t xml:space="preserve">’S FAILURE TO ENFORCE ANY TERMS OF THESE RULES SHALL NOT CONSTITUTE A WAIVER OF THAT PROVISION. </w:t>
      </w:r>
    </w:p>
    <w:p w:rsidR="007673C6" w:rsidRPr="001209F6" w:rsidRDefault="007673C6">
      <w:pPr>
        <w:rPr>
          <w:color w:val="FFFFFF" w:themeColor="background1"/>
        </w:rPr>
      </w:pPr>
      <w:r w:rsidRPr="001209F6">
        <w:rPr>
          <w:color w:val="FFFFFF" w:themeColor="background1"/>
        </w:rPr>
        <w:t xml:space="preserve">22. Release – As a condition of the Raffle, each person submitting entries or otherwise participating in any fashion agrees to defend, indemnify, </w:t>
      </w:r>
      <w:r w:rsidR="00723736" w:rsidRPr="001209F6">
        <w:rPr>
          <w:color w:val="FFFFFF" w:themeColor="background1"/>
        </w:rPr>
        <w:t>release and hold harmless IWO</w:t>
      </w:r>
      <w:r w:rsidRPr="001209F6">
        <w:rPr>
          <w:color w:val="FFFFFF" w:themeColor="background1"/>
        </w:rPr>
        <w:t xml:space="preserve"> and any other person or </w:t>
      </w:r>
      <w:r w:rsidRPr="001209F6">
        <w:rPr>
          <w:color w:val="FFFFFF" w:themeColor="background1"/>
        </w:rPr>
        <w:lastRenderedPageBreak/>
        <w:t xml:space="preserve">organization responsible for fulfilling, administering, advertising or promoting an Raffle and all of their respective past and present officers, directors, employees, agents and representatives (collectively, the “Released Parties”) from and against any and all claims, expenses, and liability, including but not limited to negligence and damages of any kind to persons and property,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person’s entry, creation of an entry or submission of an entry, participation in the Raffle, acceptance, possession, attendance at, defect in, delivery of, inability to use, use or misuse of Prize (including any travel or activity related thereto) and/or the broadcast, exploitation or use of entry. </w:t>
      </w:r>
    </w:p>
    <w:p w:rsidR="007673C6" w:rsidRPr="001209F6" w:rsidRDefault="007673C6">
      <w:pPr>
        <w:rPr>
          <w:color w:val="FFFFFF" w:themeColor="background1"/>
        </w:rPr>
      </w:pPr>
      <w:r w:rsidRPr="001209F6">
        <w:rPr>
          <w:color w:val="FFFFFF" w:themeColor="background1"/>
        </w:rPr>
        <w:t>23. Limitations of Liability – The Released Parties are not responsible and will have no obligation or liability resulting from: (</w:t>
      </w:r>
      <w:proofErr w:type="spellStart"/>
      <w:r w:rsidRPr="001209F6">
        <w:rPr>
          <w:color w:val="FFFFFF" w:themeColor="background1"/>
        </w:rPr>
        <w:t>i</w:t>
      </w:r>
      <w:proofErr w:type="spellEnd"/>
      <w:r w:rsidRPr="001209F6">
        <w:rPr>
          <w:color w:val="FFFFFF" w:themeColor="background1"/>
        </w:rPr>
        <w:t>) a person’s entry or attempt to participate in an Raffle, (ii) incorrect or incomplete information, whether caused by a person, technical errors or by any of the equipment or programming associated with or utilized in the Raffle, (iii) technical failures of any kind, including, but not limited to malfunctions, interruptions, or disconnections in phone 6 lines or network hardware or software; (iv) unauthorized human intervention in any part of the entry process or the Raffle; (v) technical or human error in the administration of the Raffle or the processing of registrations, entries, donations, or the drawing, (vi) entries, Prize claims or Prize notifications that are lost, late, incomplete, illegible, unintelligible, damaged or otherwise not received by the intended recipient, in whole or in part, due to computer, human or technical error of any kind; (vii) persons who have committed fraud or deception in entering or participating in an Raffle or claiming the Prize, (viii) an inability of the winner to accept the Prize for any reason; (ix) an inability to fulfill or award the Prize due to delays or interruptions due to Acts of God, natural disasters, pandemics/epidemics, terrorism, weather or any o</w:t>
      </w:r>
      <w:r w:rsidR="00723736" w:rsidRPr="001209F6">
        <w:rPr>
          <w:color w:val="FFFFFF" w:themeColor="background1"/>
        </w:rPr>
        <w:t>ther similar event beyond IWO</w:t>
      </w:r>
      <w:r w:rsidRPr="001209F6">
        <w:rPr>
          <w:color w:val="FFFFFF" w:themeColor="background1"/>
        </w:rPr>
        <w:t xml:space="preserve">’s reasonable control; or (x) any damages, injuries or losses of any kind caused by any Prize or resulting from awarding, acceptance, possession, use, misuse, loss or misdirection of any Prize or resulting from participating in an Raffle or any Raffle or Prize related activities. If for any reason, a person’s registration or entry is confirmed to have been erroneously deleted, lost, or otherwise destroyed or corrupted, a person’s sole remedy is to submit another entry in the Raffle. </w:t>
      </w:r>
    </w:p>
    <w:p w:rsidR="007673C6" w:rsidRPr="001209F6" w:rsidRDefault="007673C6">
      <w:pPr>
        <w:rPr>
          <w:color w:val="FFFFFF" w:themeColor="background1"/>
        </w:rPr>
      </w:pPr>
      <w:r w:rsidRPr="001209F6">
        <w:rPr>
          <w:color w:val="FFFFFF" w:themeColor="background1"/>
        </w:rPr>
        <w:t>24. Consent by Entrants – Entrants consent to receive information, solicitations, and current or fut</w:t>
      </w:r>
      <w:r w:rsidR="00723736" w:rsidRPr="001209F6">
        <w:rPr>
          <w:color w:val="FFFFFF" w:themeColor="background1"/>
        </w:rPr>
        <w:t>ure Raffle materials from IWO</w:t>
      </w:r>
      <w:r w:rsidRPr="001209F6">
        <w:rPr>
          <w:color w:val="FFFFFF" w:themeColor="background1"/>
        </w:rPr>
        <w:t xml:space="preserve">. They </w:t>
      </w:r>
      <w:r w:rsidR="00723736" w:rsidRPr="001209F6">
        <w:rPr>
          <w:color w:val="FFFFFF" w:themeColor="background1"/>
        </w:rPr>
        <w:t>further consent to use by IWO</w:t>
      </w:r>
      <w:r w:rsidRPr="001209F6">
        <w:rPr>
          <w:color w:val="FFFFFF" w:themeColor="background1"/>
        </w:rPr>
        <w:t xml:space="preserve"> of their information as outlined below in Section 19. They can opt out of solici</w:t>
      </w:r>
      <w:r w:rsidR="00723736" w:rsidRPr="001209F6">
        <w:rPr>
          <w:color w:val="FFFFFF" w:themeColor="background1"/>
        </w:rPr>
        <w:t>tations by contacting the IWO</w:t>
      </w:r>
      <w:r w:rsidRPr="001209F6">
        <w:rPr>
          <w:color w:val="FFFFFF" w:themeColor="background1"/>
        </w:rPr>
        <w:t xml:space="preserve"> at </w:t>
      </w:r>
      <w:r w:rsidR="00723736" w:rsidRPr="001209F6">
        <w:rPr>
          <w:color w:val="FFFFFF" w:themeColor="background1"/>
        </w:rPr>
        <w:t>info@intothewildoutdoors.org</w:t>
      </w:r>
    </w:p>
    <w:p w:rsidR="007673C6" w:rsidRPr="001209F6" w:rsidRDefault="007673C6">
      <w:pPr>
        <w:rPr>
          <w:color w:val="FFFFFF" w:themeColor="background1"/>
        </w:rPr>
      </w:pPr>
      <w:r w:rsidRPr="001209F6">
        <w:rPr>
          <w:color w:val="FFFFFF" w:themeColor="background1"/>
        </w:rPr>
        <w:t xml:space="preserve">25. Consent to Publicity by the Winner – Except where prohibited by law, acceptance of the Prize also constitutes the winner’s express </w:t>
      </w:r>
      <w:r w:rsidR="00C75092" w:rsidRPr="001209F6">
        <w:rPr>
          <w:color w:val="FFFFFF" w:themeColor="background1"/>
        </w:rPr>
        <w:t>agreement and consent for IWO</w:t>
      </w:r>
      <w:r w:rsidRPr="001209F6">
        <w:rPr>
          <w:color w:val="FFFFFF" w:themeColor="background1"/>
        </w:rPr>
        <w:t>, and t</w:t>
      </w:r>
      <w:r w:rsidR="00C75092" w:rsidRPr="001209F6">
        <w:rPr>
          <w:color w:val="FFFFFF" w:themeColor="background1"/>
        </w:rPr>
        <w:t>hose acting under IWO</w:t>
      </w:r>
      <w:r w:rsidRPr="001209F6">
        <w:rPr>
          <w:color w:val="FFFFFF" w:themeColor="background1"/>
        </w:rPr>
        <w:t xml:space="preserve">’s authority, to use the winner’s name, city and state of residence, photographs or other likenesses, pictures, portraits, video, voice, testimonials, biographical information (in whole or in part), and/or statements made by the winner regarding the Prize, worldwide and in-perpetuity for any and all </w:t>
      </w:r>
      <w:r w:rsidR="00C75092" w:rsidRPr="001209F6">
        <w:rPr>
          <w:color w:val="FFFFFF" w:themeColor="background1"/>
        </w:rPr>
        <w:t>purposes as determined in IWO</w:t>
      </w:r>
      <w:r w:rsidRPr="001209F6">
        <w:rPr>
          <w:color w:val="FFFFFF" w:themeColor="background1"/>
        </w:rPr>
        <w:t>’s sole discretion, including, but not limited to, advertising, trade and/</w:t>
      </w:r>
      <w:r w:rsidR="00C75092" w:rsidRPr="001209F6">
        <w:rPr>
          <w:color w:val="FFFFFF" w:themeColor="background1"/>
        </w:rPr>
        <w:t>or promotion on behalf of IWO</w:t>
      </w:r>
      <w:r w:rsidRPr="001209F6">
        <w:rPr>
          <w:color w:val="FFFFFF" w:themeColor="background1"/>
        </w:rPr>
        <w:t xml:space="preserve">, in any and all forms of media, now known or hereafter devised, including, but not limited to, print, mailings, TV, radio, electronic, cable, emails, social media, websites, or the World Wide Web, without further limitation, restriction, compensation, notice, review, or approval. The </w:t>
      </w:r>
      <w:r w:rsidRPr="001209F6">
        <w:rPr>
          <w:color w:val="FFFFFF" w:themeColor="background1"/>
        </w:rPr>
        <w:lastRenderedPageBreak/>
        <w:t>Prize winner agrees to confirm this consent in writing if requested. The winner can object to any item of pu</w:t>
      </w:r>
      <w:r w:rsidR="00C75092" w:rsidRPr="001209F6">
        <w:rPr>
          <w:color w:val="FFFFFF" w:themeColor="background1"/>
        </w:rPr>
        <w:t>blicity by contacting the IWO</w:t>
      </w:r>
      <w:r w:rsidRPr="001209F6">
        <w:rPr>
          <w:color w:val="FFFFFF" w:themeColor="background1"/>
        </w:rPr>
        <w:t xml:space="preserve"> at </w:t>
      </w:r>
      <w:r w:rsidR="00C75092" w:rsidRPr="001209F6">
        <w:rPr>
          <w:color w:val="FFFFFF" w:themeColor="background1"/>
        </w:rPr>
        <w:t>info@intothewildoutdoors.org</w:t>
      </w:r>
      <w:r w:rsidRPr="001209F6">
        <w:rPr>
          <w:color w:val="FFFFFF" w:themeColor="background1"/>
        </w:rPr>
        <w:t xml:space="preserve">. </w:t>
      </w:r>
    </w:p>
    <w:p w:rsidR="007673C6" w:rsidRPr="001209F6" w:rsidRDefault="007673C6">
      <w:pPr>
        <w:rPr>
          <w:color w:val="FFFFFF" w:themeColor="background1"/>
        </w:rPr>
      </w:pPr>
      <w:r w:rsidRPr="001209F6">
        <w:rPr>
          <w:color w:val="FFFFFF" w:themeColor="background1"/>
        </w:rPr>
        <w:t>26. Privacy Policy – E</w:t>
      </w:r>
      <w:r w:rsidR="00C75092" w:rsidRPr="001209F6">
        <w:rPr>
          <w:color w:val="FFFFFF" w:themeColor="background1"/>
        </w:rPr>
        <w:t>xcept as set forth below, IWO</w:t>
      </w:r>
      <w:r w:rsidRPr="001209F6">
        <w:rPr>
          <w:color w:val="FFFFFF" w:themeColor="background1"/>
        </w:rPr>
        <w:t xml:space="preserve"> does not rent, sell, or share your information with third parties and will employ reasonable efforts to safeguard it, but cannot guarantee confidentiality and assumes no liability for errors in transmission or unauthorized third-party access. By entering the </w:t>
      </w:r>
      <w:r w:rsidR="00C75092" w:rsidRPr="001209F6">
        <w:rPr>
          <w:color w:val="FFFFFF" w:themeColor="background1"/>
        </w:rPr>
        <w:t>Raffle, you do consent to IWO</w:t>
      </w:r>
      <w:r w:rsidRPr="001209F6">
        <w:rPr>
          <w:color w:val="FFFFFF" w:themeColor="background1"/>
        </w:rPr>
        <w:t xml:space="preserve"> sharing your information: (a) as required by law or to comply with legal obligations, including as necessary in response to a case, regulator, governmental agency, </w:t>
      </w:r>
      <w:r w:rsidR="00C75092" w:rsidRPr="001209F6">
        <w:rPr>
          <w:color w:val="FFFFFF" w:themeColor="background1"/>
        </w:rPr>
        <w:t>court or subpoena; (b) as IWO</w:t>
      </w:r>
      <w:r w:rsidRPr="001209F6">
        <w:rPr>
          <w:color w:val="FFFFFF" w:themeColor="background1"/>
        </w:rPr>
        <w:t xml:space="preserve"> determines necessary in relation to any allegation or claim relating to the Raffle includi</w:t>
      </w:r>
      <w:r w:rsidR="00C75092" w:rsidRPr="001209F6">
        <w:rPr>
          <w:color w:val="FFFFFF" w:themeColor="background1"/>
        </w:rPr>
        <w:t>ng to enforce and support IWO</w:t>
      </w:r>
      <w:r w:rsidRPr="001209F6">
        <w:rPr>
          <w:color w:val="FFFFFF" w:themeColor="background1"/>
        </w:rPr>
        <w:t xml:space="preserve"> legal rights or positions or to investigate or resolve inquiries or disputes; (c) to law enforcement relating to any unlawful conduct or violation of these Rules; (d) to enforce these Rules and our agreements with you; (e) as necessary for operation of the Raffle, including to 7 processors, vendors, hosts and promoters; (f) to address your requests and effectively administer the website; (g) to protect the rights of other participants or third parties; and (h) to mai</w:t>
      </w:r>
      <w:r w:rsidR="00C75092" w:rsidRPr="001209F6">
        <w:rPr>
          <w:color w:val="FFFFFF" w:themeColor="background1"/>
        </w:rPr>
        <w:t>ntain IWO</w:t>
      </w:r>
      <w:r w:rsidRPr="001209F6">
        <w:rPr>
          <w:color w:val="FFFFFF" w:themeColor="background1"/>
        </w:rPr>
        <w:t xml:space="preserve"> records. </w:t>
      </w:r>
    </w:p>
    <w:p w:rsidR="008916D7" w:rsidRPr="001209F6" w:rsidRDefault="007673C6">
      <w:pPr>
        <w:rPr>
          <w:color w:val="FFFFFF" w:themeColor="background1"/>
        </w:rPr>
      </w:pPr>
      <w:r w:rsidRPr="001209F6">
        <w:rPr>
          <w:color w:val="FFFFFF" w:themeColor="background1"/>
        </w:rPr>
        <w:t>27. Severability – Each provision in these Rules shall stand separate and independent of every other provision. If an arbitrator or court of competent jurisdiction finds any provision of these Rules to be invalid or unenforceable for any reason, you acknowledge and agree that the remaining provisions shall remain in effect and the arbitrator or court shall enforce the balance of the provisions to the full extent possible.</w:t>
      </w:r>
    </w:p>
    <w:p w:rsidR="001209F6" w:rsidRPr="001209F6" w:rsidRDefault="001209F6">
      <w:pPr>
        <w:rPr>
          <w:color w:val="FFFFFF" w:themeColor="background1"/>
        </w:rPr>
      </w:pPr>
    </w:p>
    <w:sectPr w:rsidR="001209F6" w:rsidRPr="001209F6" w:rsidSect="0089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isplayBackgroundShape/>
  <w:proofState w:spelling="clean" w:grammar="clean"/>
  <w:defaultTabStop w:val="720"/>
  <w:characterSpacingControl w:val="doNotCompress"/>
  <w:compat/>
  <w:rsids>
    <w:rsidRoot w:val="007673C6"/>
    <w:rsid w:val="001209F6"/>
    <w:rsid w:val="00226AC7"/>
    <w:rsid w:val="00723736"/>
    <w:rsid w:val="007673C6"/>
    <w:rsid w:val="008916D7"/>
    <w:rsid w:val="009D00C0"/>
    <w:rsid w:val="00C75092"/>
    <w:rsid w:val="00EC5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3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3C6"/>
    <w:rPr>
      <w:b/>
      <w:bCs/>
    </w:rPr>
  </w:style>
  <w:style w:type="character" w:styleId="Hyperlink">
    <w:name w:val="Hyperlink"/>
    <w:basedOn w:val="DefaultParagraphFont"/>
    <w:uiPriority w:val="99"/>
    <w:unhideWhenUsed/>
    <w:rsid w:val="007673C6"/>
    <w:rPr>
      <w:color w:val="0000FF"/>
      <w:u w:val="single"/>
    </w:rPr>
  </w:style>
</w:styles>
</file>

<file path=word/webSettings.xml><?xml version="1.0" encoding="utf-8"?>
<w:webSettings xmlns:r="http://schemas.openxmlformats.org/officeDocument/2006/relationships" xmlns:w="http://schemas.openxmlformats.org/wordprocessingml/2006/main">
  <w:divs>
    <w:div w:id="275135720">
      <w:bodyDiv w:val="1"/>
      <w:marLeft w:val="0"/>
      <w:marRight w:val="0"/>
      <w:marTop w:val="0"/>
      <w:marBottom w:val="0"/>
      <w:divBdr>
        <w:top w:val="none" w:sz="0" w:space="0" w:color="auto"/>
        <w:left w:val="none" w:sz="0" w:space="0" w:color="auto"/>
        <w:bottom w:val="none" w:sz="0" w:space="0" w:color="auto"/>
        <w:right w:val="none" w:sz="0" w:space="0" w:color="auto"/>
      </w:divBdr>
    </w:div>
    <w:div w:id="120490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2025-11-21T16:16:00Z</cp:lastPrinted>
  <dcterms:created xsi:type="dcterms:W3CDTF">2025-11-21T15:43:00Z</dcterms:created>
  <dcterms:modified xsi:type="dcterms:W3CDTF">2025-11-21T16:49:00Z</dcterms:modified>
</cp:coreProperties>
</file>